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37F" w:rsidRPr="009A293F" w:rsidRDefault="005D2352">
      <w:pPr>
        <w:rPr>
          <w:rFonts w:ascii="Palatino Linotype" w:hAnsi="Palatino Linotype"/>
        </w:rPr>
      </w:pPr>
      <w:r>
        <w:t>R</w:t>
      </w:r>
      <w:r w:rsidRPr="009A293F">
        <w:rPr>
          <w:rFonts w:ascii="Palatino Linotype" w:hAnsi="Palatino Linotype"/>
        </w:rPr>
        <w:t xml:space="preserve">eflection </w:t>
      </w:r>
      <w:proofErr w:type="gramStart"/>
      <w:r w:rsidRPr="009A293F">
        <w:rPr>
          <w:rFonts w:ascii="Palatino Linotype" w:hAnsi="Palatino Linotype"/>
        </w:rPr>
        <w:t>sheet  Module</w:t>
      </w:r>
      <w:proofErr w:type="gramEnd"/>
      <w:r w:rsidRPr="009A293F">
        <w:rPr>
          <w:rFonts w:ascii="Palatino Linotype" w:hAnsi="Palatino Linotype"/>
        </w:rPr>
        <w:t xml:space="preserve"> 2 </w:t>
      </w:r>
    </w:p>
    <w:p w:rsidR="005D2352" w:rsidRPr="009A293F" w:rsidRDefault="005D2352">
      <w:pPr>
        <w:rPr>
          <w:rFonts w:ascii="Palatino Linotype" w:hAnsi="Palatino Linotype"/>
        </w:rPr>
      </w:pPr>
    </w:p>
    <w:p w:rsidR="005D2352" w:rsidRPr="009A293F" w:rsidRDefault="005D2352">
      <w:pPr>
        <w:rPr>
          <w:rFonts w:ascii="Palatino Linotype" w:hAnsi="Palatino Linotype"/>
        </w:rPr>
      </w:pPr>
      <w:proofErr w:type="gramStart"/>
      <w:r w:rsidRPr="009A293F">
        <w:rPr>
          <w:rFonts w:ascii="Palatino Linotype" w:hAnsi="Palatino Linotype"/>
        </w:rPr>
        <w:t>Gagne’s Chance elements Theory.</w:t>
      </w:r>
      <w:proofErr w:type="gramEnd"/>
    </w:p>
    <w:p w:rsidR="005D2352" w:rsidRPr="009A293F" w:rsidRDefault="005D2352">
      <w:pPr>
        <w:rPr>
          <w:rFonts w:ascii="Palatino Linotype" w:hAnsi="Palatino Linotype"/>
        </w:rPr>
      </w:pPr>
    </w:p>
    <w:p w:rsidR="005D2352" w:rsidRPr="009A293F" w:rsidRDefault="005D2352">
      <w:pPr>
        <w:rPr>
          <w:rFonts w:ascii="Palatino Linotype" w:hAnsi="Palatino Linotype"/>
        </w:rPr>
      </w:pPr>
    </w:p>
    <w:p w:rsidR="005D2352" w:rsidRPr="009A293F" w:rsidRDefault="005D2352">
      <w:pPr>
        <w:rPr>
          <w:rFonts w:ascii="Palatino Linotype" w:hAnsi="Palatino Linotype"/>
        </w:rPr>
      </w:pPr>
      <w:r w:rsidRPr="009A293F">
        <w:rPr>
          <w:rFonts w:ascii="Palatino Linotype" w:hAnsi="Palatino Linotype"/>
        </w:rPr>
        <w:t>Gagne proposes a “differentiated Model of Giftedness and Talent.</w:t>
      </w:r>
    </w:p>
    <w:p w:rsidR="005D2352" w:rsidRPr="009A293F" w:rsidRDefault="005D2352">
      <w:pPr>
        <w:rPr>
          <w:rFonts w:ascii="Palatino Linotype" w:hAnsi="Palatino Linotype"/>
        </w:rPr>
      </w:pPr>
    </w:p>
    <w:p w:rsidR="005D2352" w:rsidRPr="009A293F" w:rsidRDefault="005D2352">
      <w:pPr>
        <w:rPr>
          <w:rFonts w:ascii="Palatino Linotype" w:hAnsi="Palatino Linotype"/>
        </w:rPr>
      </w:pPr>
      <w:r w:rsidRPr="009A293F">
        <w:rPr>
          <w:rFonts w:ascii="Palatino Linotype" w:hAnsi="Palatino Linotype"/>
        </w:rPr>
        <w:t>Within this model he clearly distinguishes Giftedness and talent.</w:t>
      </w:r>
    </w:p>
    <w:p w:rsidR="005D2352" w:rsidRPr="009A293F" w:rsidRDefault="005D2352">
      <w:pPr>
        <w:rPr>
          <w:rFonts w:ascii="Palatino Linotype" w:hAnsi="Palatino Linotype"/>
        </w:rPr>
      </w:pPr>
    </w:p>
    <w:p w:rsidR="005D2352" w:rsidRPr="009A293F" w:rsidRDefault="005D2352">
      <w:pPr>
        <w:rPr>
          <w:rFonts w:ascii="Palatino Linotype" w:hAnsi="Palatino Linotype"/>
        </w:rPr>
      </w:pPr>
      <w:r w:rsidRPr="009A293F">
        <w:rPr>
          <w:rFonts w:ascii="Palatino Linotype" w:hAnsi="Palatino Linotype"/>
        </w:rPr>
        <w:t>Giftedness being the untrained superior natural ability or aptitude in one or more areas /</w:t>
      </w:r>
      <w:proofErr w:type="gramStart"/>
      <w:r w:rsidRPr="009A293F">
        <w:rPr>
          <w:rFonts w:ascii="Palatino Linotype" w:hAnsi="Palatino Linotype"/>
        </w:rPr>
        <w:t>domain ..placing</w:t>
      </w:r>
      <w:proofErr w:type="gramEnd"/>
      <w:r w:rsidRPr="009A293F">
        <w:rPr>
          <w:rFonts w:ascii="Palatino Linotype" w:hAnsi="Palatino Linotype"/>
        </w:rPr>
        <w:t xml:space="preserve"> the individual in the top 10% among his/ her age peers . </w:t>
      </w:r>
    </w:p>
    <w:p w:rsidR="005D2352" w:rsidRPr="009A293F" w:rsidRDefault="005D2352">
      <w:pPr>
        <w:rPr>
          <w:rFonts w:ascii="Palatino Linotype" w:hAnsi="Palatino Linotype"/>
        </w:rPr>
      </w:pPr>
    </w:p>
    <w:p w:rsidR="005D2352" w:rsidRPr="009A293F" w:rsidRDefault="005D2352">
      <w:pPr>
        <w:rPr>
          <w:rFonts w:ascii="Palatino Linotype" w:hAnsi="Palatino Linotype"/>
        </w:rPr>
      </w:pPr>
      <w:r w:rsidRPr="009A293F">
        <w:rPr>
          <w:rFonts w:ascii="Palatino Linotype" w:hAnsi="Palatino Linotype"/>
        </w:rPr>
        <w:t>He believes that you must be gifted before you can be talented.</w:t>
      </w:r>
    </w:p>
    <w:p w:rsidR="005D2352" w:rsidRPr="009A293F" w:rsidRDefault="005D2352">
      <w:pPr>
        <w:rPr>
          <w:rFonts w:ascii="Palatino Linotype" w:hAnsi="Palatino Linotype"/>
        </w:rPr>
      </w:pPr>
    </w:p>
    <w:p w:rsidR="005D2352" w:rsidRPr="009A293F" w:rsidRDefault="005D2352">
      <w:pPr>
        <w:rPr>
          <w:rFonts w:ascii="Palatino Linotype" w:hAnsi="Palatino Linotype"/>
        </w:rPr>
      </w:pPr>
    </w:p>
    <w:p w:rsidR="005D2352" w:rsidRPr="009A293F" w:rsidRDefault="005D2352">
      <w:pPr>
        <w:rPr>
          <w:rFonts w:ascii="Palatino Linotype" w:hAnsi="Palatino Linotype"/>
        </w:rPr>
      </w:pPr>
      <w:r w:rsidRPr="009A293F">
        <w:rPr>
          <w:rFonts w:ascii="Palatino Linotype" w:hAnsi="Palatino Linotype"/>
        </w:rPr>
        <w:t>Talent on the other hand emerges from the high aptitudes into systematically trained /developed skills.</w:t>
      </w:r>
    </w:p>
    <w:p w:rsidR="005D2352" w:rsidRPr="009A293F" w:rsidRDefault="005D2352">
      <w:pPr>
        <w:rPr>
          <w:rFonts w:ascii="Palatino Linotype" w:hAnsi="Palatino Linotype"/>
        </w:rPr>
      </w:pPr>
    </w:p>
    <w:p w:rsidR="005D2352" w:rsidRPr="009A293F" w:rsidRDefault="005D2352">
      <w:pPr>
        <w:rPr>
          <w:rFonts w:ascii="Palatino Linotype" w:hAnsi="Palatino Linotype"/>
        </w:rPr>
      </w:pPr>
      <w:r w:rsidRPr="009A293F">
        <w:rPr>
          <w:rFonts w:ascii="Palatino Linotype" w:hAnsi="Palatino Linotype"/>
        </w:rPr>
        <w:t xml:space="preserve">That </w:t>
      </w:r>
      <w:proofErr w:type="gramStart"/>
      <w:r w:rsidRPr="009A293F">
        <w:rPr>
          <w:rFonts w:ascii="Palatino Linotype" w:hAnsi="Palatino Linotype"/>
        </w:rPr>
        <w:t>is ..</w:t>
      </w:r>
      <w:proofErr w:type="gramEnd"/>
      <w:r w:rsidRPr="009A293F">
        <w:rPr>
          <w:rFonts w:ascii="Palatino Linotype" w:hAnsi="Palatino Linotype"/>
        </w:rPr>
        <w:t xml:space="preserve"> </w:t>
      </w:r>
      <w:proofErr w:type="gramStart"/>
      <w:r w:rsidRPr="009A293F">
        <w:rPr>
          <w:rFonts w:ascii="Palatino Linotype" w:hAnsi="Palatino Linotype"/>
        </w:rPr>
        <w:t>if</w:t>
      </w:r>
      <w:proofErr w:type="gramEnd"/>
      <w:r w:rsidRPr="009A293F">
        <w:rPr>
          <w:rFonts w:ascii="Palatino Linotype" w:hAnsi="Palatino Linotype"/>
        </w:rPr>
        <w:t xml:space="preserve"> the opportunities for this aptitude to be realised are available to the individual.</w:t>
      </w:r>
    </w:p>
    <w:p w:rsidR="005D2352" w:rsidRPr="009A293F" w:rsidRDefault="005D2352">
      <w:pPr>
        <w:rPr>
          <w:rFonts w:ascii="Palatino Linotype" w:hAnsi="Palatino Linotype"/>
        </w:rPr>
      </w:pPr>
    </w:p>
    <w:p w:rsidR="005D2352" w:rsidRPr="009A293F" w:rsidRDefault="005D2352">
      <w:pPr>
        <w:rPr>
          <w:rFonts w:ascii="Palatino Linotype" w:hAnsi="Palatino Linotype"/>
        </w:rPr>
      </w:pPr>
      <w:r w:rsidRPr="009A293F">
        <w:rPr>
          <w:rFonts w:ascii="Palatino Linotype" w:hAnsi="Palatino Linotype"/>
        </w:rPr>
        <w:t>Gagne proposes that there are many factors that determine and direct the realisation of the potential aptitude.</w:t>
      </w:r>
    </w:p>
    <w:p w:rsidR="005D2352" w:rsidRPr="009A293F" w:rsidRDefault="005D2352">
      <w:pPr>
        <w:rPr>
          <w:rFonts w:ascii="Palatino Linotype" w:hAnsi="Palatino Linotype"/>
        </w:rPr>
      </w:pPr>
    </w:p>
    <w:p w:rsidR="005D2352" w:rsidRPr="009A293F" w:rsidRDefault="005D2352">
      <w:pPr>
        <w:rPr>
          <w:rFonts w:ascii="Palatino Linotype" w:hAnsi="Palatino Linotype"/>
        </w:rPr>
      </w:pPr>
      <w:r w:rsidRPr="009A293F">
        <w:rPr>
          <w:rFonts w:ascii="Palatino Linotype" w:hAnsi="Palatino Linotype"/>
        </w:rPr>
        <w:t>Chance is one of them. The causal factors proposed by Gagne are</w:t>
      </w:r>
      <w:proofErr w:type="gramStart"/>
      <w:r w:rsidRPr="009A293F">
        <w:rPr>
          <w:rFonts w:ascii="Palatino Linotype" w:hAnsi="Palatino Linotype"/>
        </w:rPr>
        <w:t>;</w:t>
      </w:r>
      <w:proofErr w:type="gramEnd"/>
    </w:p>
    <w:p w:rsidR="005D2352" w:rsidRPr="009A293F" w:rsidRDefault="005D2352" w:rsidP="005D2352">
      <w:pPr>
        <w:pStyle w:val="ListParagraph"/>
        <w:numPr>
          <w:ilvl w:val="0"/>
          <w:numId w:val="1"/>
        </w:numPr>
        <w:rPr>
          <w:rFonts w:ascii="Palatino Linotype" w:hAnsi="Palatino Linotype"/>
        </w:rPr>
      </w:pPr>
      <w:r w:rsidRPr="009A293F">
        <w:rPr>
          <w:rFonts w:ascii="Palatino Linotype" w:hAnsi="Palatino Linotype"/>
        </w:rPr>
        <w:t>Developmental process</w:t>
      </w:r>
    </w:p>
    <w:p w:rsidR="005D2352" w:rsidRPr="009A293F" w:rsidRDefault="005D2352" w:rsidP="005D2352">
      <w:pPr>
        <w:pStyle w:val="ListParagraph"/>
        <w:numPr>
          <w:ilvl w:val="0"/>
          <w:numId w:val="1"/>
        </w:numPr>
        <w:rPr>
          <w:rFonts w:ascii="Palatino Linotype" w:hAnsi="Palatino Linotype"/>
        </w:rPr>
      </w:pPr>
      <w:r w:rsidRPr="009A293F">
        <w:rPr>
          <w:rFonts w:ascii="Palatino Linotype" w:hAnsi="Palatino Linotype"/>
        </w:rPr>
        <w:t>Intrapersonal catalysts</w:t>
      </w:r>
    </w:p>
    <w:p w:rsidR="005D2352" w:rsidRPr="009A293F" w:rsidRDefault="005D2352" w:rsidP="005D2352">
      <w:pPr>
        <w:pStyle w:val="ListParagraph"/>
        <w:numPr>
          <w:ilvl w:val="0"/>
          <w:numId w:val="1"/>
        </w:numPr>
        <w:rPr>
          <w:rFonts w:ascii="Palatino Linotype" w:hAnsi="Palatino Linotype"/>
        </w:rPr>
      </w:pPr>
      <w:r w:rsidRPr="009A293F">
        <w:rPr>
          <w:rFonts w:ascii="Palatino Linotype" w:hAnsi="Palatino Linotype"/>
        </w:rPr>
        <w:t>Environmental catalysts</w:t>
      </w:r>
    </w:p>
    <w:p w:rsidR="005D2352" w:rsidRPr="009A293F" w:rsidRDefault="005D2352" w:rsidP="005D2352">
      <w:pPr>
        <w:pStyle w:val="ListParagraph"/>
        <w:numPr>
          <w:ilvl w:val="0"/>
          <w:numId w:val="1"/>
        </w:numPr>
        <w:rPr>
          <w:rFonts w:ascii="Palatino Linotype" w:hAnsi="Palatino Linotype"/>
        </w:rPr>
      </w:pPr>
      <w:r w:rsidRPr="009A293F">
        <w:rPr>
          <w:rFonts w:ascii="Palatino Linotype" w:hAnsi="Palatino Linotype"/>
        </w:rPr>
        <w:t>Chance.</w:t>
      </w:r>
    </w:p>
    <w:p w:rsidR="005D2352" w:rsidRPr="009A293F" w:rsidRDefault="00E26D32" w:rsidP="005D2352">
      <w:pPr>
        <w:rPr>
          <w:rFonts w:ascii="Palatino Linotype" w:hAnsi="Palatino Linotype"/>
        </w:rPr>
      </w:pPr>
      <w:r w:rsidRPr="009A293F">
        <w:rPr>
          <w:rFonts w:ascii="Palatino Linotype" w:hAnsi="Palatino Linotype"/>
        </w:rPr>
        <w:t xml:space="preserve">Chance is a associated with the environment, but is a part of all the elements </w:t>
      </w:r>
      <w:proofErr w:type="gramStart"/>
      <w:r w:rsidRPr="009A293F">
        <w:rPr>
          <w:rFonts w:ascii="Palatino Linotype" w:hAnsi="Palatino Linotype"/>
        </w:rPr>
        <w:t>of  listed</w:t>
      </w:r>
      <w:proofErr w:type="gramEnd"/>
      <w:r w:rsidRPr="009A293F">
        <w:rPr>
          <w:rFonts w:ascii="Palatino Linotype" w:hAnsi="Palatino Linotype"/>
        </w:rPr>
        <w:t xml:space="preserve"> above. The chance of being born into a </w:t>
      </w:r>
      <w:proofErr w:type="gramStart"/>
      <w:r w:rsidRPr="009A293F">
        <w:rPr>
          <w:rFonts w:ascii="Palatino Linotype" w:hAnsi="Palatino Linotype"/>
        </w:rPr>
        <w:t>particular  environment</w:t>
      </w:r>
      <w:proofErr w:type="gramEnd"/>
      <w:r w:rsidRPr="009A293F">
        <w:rPr>
          <w:rFonts w:ascii="Palatino Linotype" w:hAnsi="Palatino Linotype"/>
        </w:rPr>
        <w:t>, the type of family, whether the school attended recognises and provides for Gifted and talented students, finance, genetics, personality, interests and so on. So many factors affect whether that gift is ever discovered through the development of their potential talent.</w:t>
      </w:r>
    </w:p>
    <w:p w:rsidR="00E26D32" w:rsidRPr="009A293F" w:rsidRDefault="00E26D32" w:rsidP="005D2352">
      <w:pPr>
        <w:rPr>
          <w:rFonts w:ascii="Palatino Linotype" w:hAnsi="Palatino Linotype"/>
        </w:rPr>
      </w:pPr>
    </w:p>
    <w:p w:rsidR="00E26D32" w:rsidRPr="009A293F" w:rsidRDefault="00E26D32" w:rsidP="005D2352">
      <w:pPr>
        <w:rPr>
          <w:rFonts w:ascii="Palatino Linotype" w:hAnsi="Palatino Linotype"/>
        </w:rPr>
      </w:pPr>
      <w:r w:rsidRPr="009A293F">
        <w:rPr>
          <w:rFonts w:ascii="Palatino Linotype" w:hAnsi="Palatino Linotype"/>
        </w:rPr>
        <w:t>Hence not all gifts are realised and not all talents are developed to their full potential.</w:t>
      </w:r>
    </w:p>
    <w:p w:rsidR="00E26D32" w:rsidRPr="009A293F" w:rsidRDefault="00E26D32" w:rsidP="005D2352">
      <w:pPr>
        <w:rPr>
          <w:rFonts w:ascii="Palatino Linotype" w:hAnsi="Palatino Linotype"/>
        </w:rPr>
      </w:pPr>
    </w:p>
    <w:p w:rsidR="00E26D32" w:rsidRPr="009A293F" w:rsidRDefault="00E26D32" w:rsidP="005D2352">
      <w:pPr>
        <w:rPr>
          <w:rFonts w:ascii="Palatino Linotype" w:hAnsi="Palatino Linotype"/>
          <w:b/>
          <w:sz w:val="28"/>
          <w:szCs w:val="28"/>
        </w:rPr>
      </w:pPr>
      <w:r w:rsidRPr="009A293F">
        <w:rPr>
          <w:rFonts w:ascii="Palatino Linotype" w:hAnsi="Palatino Linotype"/>
          <w:b/>
          <w:sz w:val="28"/>
          <w:szCs w:val="28"/>
        </w:rPr>
        <w:t>Developmental process</w:t>
      </w:r>
    </w:p>
    <w:p w:rsidR="002D59F3" w:rsidRPr="009A293F" w:rsidRDefault="001E6AB8" w:rsidP="005D2352">
      <w:pPr>
        <w:rPr>
          <w:rFonts w:ascii="Palatino Linotype" w:hAnsi="Palatino Linotype"/>
          <w:sz w:val="28"/>
          <w:szCs w:val="28"/>
        </w:rPr>
      </w:pPr>
      <w:r w:rsidRPr="009A293F">
        <w:rPr>
          <w:rFonts w:ascii="Palatino Linotype" w:hAnsi="Palatino Linotype"/>
          <w:sz w:val="28"/>
          <w:szCs w:val="28"/>
        </w:rPr>
        <w:lastRenderedPageBreak/>
        <w:t>Their communication skills may not be developed yet</w:t>
      </w:r>
      <w:proofErr w:type="gramStart"/>
      <w:r w:rsidRPr="009A293F">
        <w:rPr>
          <w:rFonts w:ascii="Palatino Linotype" w:hAnsi="Palatino Linotype"/>
          <w:sz w:val="28"/>
          <w:szCs w:val="28"/>
        </w:rPr>
        <w:t>..</w:t>
      </w:r>
      <w:proofErr w:type="gramEnd"/>
      <w:r w:rsidRPr="009A293F">
        <w:rPr>
          <w:rFonts w:ascii="Palatino Linotype" w:hAnsi="Palatino Linotype"/>
          <w:sz w:val="28"/>
          <w:szCs w:val="28"/>
        </w:rPr>
        <w:t xml:space="preserve"> </w:t>
      </w:r>
      <w:proofErr w:type="gramStart"/>
      <w:r w:rsidRPr="009A293F">
        <w:rPr>
          <w:rFonts w:ascii="Palatino Linotype" w:hAnsi="Palatino Linotype"/>
          <w:sz w:val="28"/>
          <w:szCs w:val="28"/>
        </w:rPr>
        <w:t>may</w:t>
      </w:r>
      <w:proofErr w:type="gramEnd"/>
      <w:r w:rsidRPr="009A293F">
        <w:rPr>
          <w:rFonts w:ascii="Palatino Linotype" w:hAnsi="Palatino Linotype"/>
          <w:sz w:val="28"/>
          <w:szCs w:val="28"/>
        </w:rPr>
        <w:t xml:space="preserve"> be learning in a second language, so understanding of situations/ learning is limited. Can’t express </w:t>
      </w:r>
      <w:proofErr w:type="gramStart"/>
      <w:r w:rsidRPr="009A293F">
        <w:rPr>
          <w:rFonts w:ascii="Palatino Linotype" w:hAnsi="Palatino Linotype"/>
          <w:sz w:val="28"/>
          <w:szCs w:val="28"/>
        </w:rPr>
        <w:t>themselves</w:t>
      </w:r>
      <w:proofErr w:type="gramEnd"/>
      <w:r w:rsidRPr="009A293F">
        <w:rPr>
          <w:rFonts w:ascii="Palatino Linotype" w:hAnsi="Palatino Linotype"/>
          <w:sz w:val="28"/>
          <w:szCs w:val="28"/>
        </w:rPr>
        <w:t xml:space="preserve"> fully.</w:t>
      </w:r>
    </w:p>
    <w:p w:rsidR="00A82015" w:rsidRPr="009A293F" w:rsidRDefault="00A82015" w:rsidP="005D2352">
      <w:pPr>
        <w:rPr>
          <w:rFonts w:ascii="Palatino Linotype" w:hAnsi="Palatino Linotype"/>
          <w:sz w:val="28"/>
          <w:szCs w:val="28"/>
        </w:rPr>
      </w:pPr>
    </w:p>
    <w:p w:rsidR="002D59F3" w:rsidRPr="009A293F" w:rsidRDefault="002D59F3" w:rsidP="005D2352">
      <w:pPr>
        <w:rPr>
          <w:rFonts w:ascii="Palatino Linotype" w:hAnsi="Palatino Linotype"/>
          <w:b/>
          <w:sz w:val="28"/>
          <w:szCs w:val="28"/>
        </w:rPr>
      </w:pPr>
      <w:r w:rsidRPr="009A293F">
        <w:rPr>
          <w:rFonts w:ascii="Palatino Linotype" w:hAnsi="Palatino Linotype"/>
          <w:b/>
          <w:sz w:val="28"/>
          <w:szCs w:val="28"/>
        </w:rPr>
        <w:t>Intrapersonal</w:t>
      </w:r>
    </w:p>
    <w:p w:rsidR="002D59F3" w:rsidRPr="009A293F" w:rsidRDefault="002D59F3" w:rsidP="005D2352">
      <w:pPr>
        <w:rPr>
          <w:rFonts w:ascii="Palatino Linotype" w:hAnsi="Palatino Linotype"/>
          <w:sz w:val="28"/>
          <w:szCs w:val="28"/>
        </w:rPr>
      </w:pPr>
      <w:r w:rsidRPr="009A293F">
        <w:rPr>
          <w:rFonts w:ascii="Palatino Linotype" w:hAnsi="Palatino Linotype"/>
          <w:sz w:val="28"/>
          <w:szCs w:val="28"/>
        </w:rPr>
        <w:t>Physical and psychological factors still affected by genetic endowment.</w:t>
      </w:r>
    </w:p>
    <w:p w:rsidR="00A82015" w:rsidRPr="009A293F" w:rsidRDefault="00A82015" w:rsidP="005D2352">
      <w:pPr>
        <w:rPr>
          <w:rFonts w:ascii="Palatino Linotype" w:hAnsi="Palatino Linotype"/>
          <w:sz w:val="28"/>
          <w:szCs w:val="28"/>
        </w:rPr>
      </w:pPr>
    </w:p>
    <w:p w:rsidR="00A82015" w:rsidRPr="009A293F" w:rsidRDefault="00A82015" w:rsidP="005D2352">
      <w:pPr>
        <w:rPr>
          <w:rFonts w:ascii="Palatino Linotype" w:hAnsi="Palatino Linotype"/>
          <w:b/>
          <w:sz w:val="28"/>
          <w:szCs w:val="28"/>
        </w:rPr>
      </w:pPr>
      <w:r w:rsidRPr="009A293F">
        <w:rPr>
          <w:rFonts w:ascii="Palatino Linotype" w:hAnsi="Palatino Linotype"/>
          <w:b/>
          <w:sz w:val="28"/>
          <w:szCs w:val="28"/>
        </w:rPr>
        <w:t xml:space="preserve">Physical  </w:t>
      </w:r>
    </w:p>
    <w:p w:rsidR="00A82015" w:rsidRPr="009A293F" w:rsidRDefault="00A82015" w:rsidP="005D2352">
      <w:pPr>
        <w:rPr>
          <w:rFonts w:ascii="Palatino Linotype" w:hAnsi="Palatino Linotype"/>
          <w:b/>
          <w:sz w:val="28"/>
          <w:szCs w:val="28"/>
        </w:rPr>
      </w:pPr>
      <w:r w:rsidRPr="009A293F">
        <w:rPr>
          <w:rFonts w:ascii="Palatino Linotype" w:hAnsi="Palatino Linotype"/>
          <w:sz w:val="28"/>
          <w:szCs w:val="28"/>
        </w:rPr>
        <w:t>S</w:t>
      </w:r>
      <w:r w:rsidR="002575E3">
        <w:rPr>
          <w:rFonts w:ascii="Palatino Linotype" w:hAnsi="Palatino Linotype"/>
          <w:sz w:val="28"/>
          <w:szCs w:val="28"/>
        </w:rPr>
        <w:t xml:space="preserve">tudents may have health </w:t>
      </w:r>
      <w:proofErr w:type="gramStart"/>
      <w:r w:rsidR="002575E3">
        <w:rPr>
          <w:rFonts w:ascii="Palatino Linotype" w:hAnsi="Palatino Linotype"/>
          <w:sz w:val="28"/>
          <w:szCs w:val="28"/>
        </w:rPr>
        <w:t xml:space="preserve">issues </w:t>
      </w:r>
      <w:r w:rsidRPr="009A293F">
        <w:rPr>
          <w:rFonts w:ascii="Palatino Linotype" w:hAnsi="Palatino Linotype"/>
          <w:sz w:val="28"/>
          <w:szCs w:val="28"/>
        </w:rPr>
        <w:t>which</w:t>
      </w:r>
      <w:proofErr w:type="gramEnd"/>
      <w:r w:rsidRPr="009A293F">
        <w:rPr>
          <w:rFonts w:ascii="Palatino Linotype" w:hAnsi="Palatino Linotype"/>
          <w:sz w:val="28"/>
          <w:szCs w:val="28"/>
        </w:rPr>
        <w:t xml:space="preserve"> dominate their time and learning style, opportunities. </w:t>
      </w:r>
    </w:p>
    <w:p w:rsidR="00A82015" w:rsidRPr="009A293F" w:rsidRDefault="00A82015" w:rsidP="005D2352">
      <w:pPr>
        <w:rPr>
          <w:rFonts w:ascii="Palatino Linotype" w:hAnsi="Palatino Linotype"/>
          <w:sz w:val="28"/>
          <w:szCs w:val="28"/>
        </w:rPr>
      </w:pPr>
    </w:p>
    <w:p w:rsidR="00A82015" w:rsidRPr="009A293F" w:rsidRDefault="00A82015" w:rsidP="005D2352">
      <w:pPr>
        <w:rPr>
          <w:rFonts w:ascii="Palatino Linotype" w:hAnsi="Palatino Linotype"/>
          <w:b/>
          <w:sz w:val="28"/>
          <w:szCs w:val="28"/>
        </w:rPr>
      </w:pPr>
      <w:r w:rsidRPr="009A293F">
        <w:rPr>
          <w:rFonts w:ascii="Palatino Linotype" w:hAnsi="Palatino Linotype"/>
          <w:b/>
          <w:sz w:val="28"/>
          <w:szCs w:val="28"/>
        </w:rPr>
        <w:t>Psychological</w:t>
      </w:r>
    </w:p>
    <w:p w:rsidR="002D59F3" w:rsidRPr="009A293F" w:rsidRDefault="002D59F3" w:rsidP="005D2352">
      <w:pPr>
        <w:rPr>
          <w:rFonts w:ascii="Palatino Linotype" w:hAnsi="Palatino Linotype"/>
          <w:sz w:val="28"/>
          <w:szCs w:val="28"/>
        </w:rPr>
      </w:pPr>
      <w:r w:rsidRPr="009A293F">
        <w:rPr>
          <w:rFonts w:ascii="Palatino Linotype" w:hAnsi="Palatino Linotype"/>
          <w:sz w:val="28"/>
          <w:szCs w:val="28"/>
        </w:rPr>
        <w:t xml:space="preserve">Personality may hinder development as it depends on how a child copes with boredom, failure, </w:t>
      </w:r>
      <w:proofErr w:type="gramStart"/>
      <w:r w:rsidRPr="009A293F">
        <w:rPr>
          <w:rFonts w:ascii="Palatino Linotype" w:hAnsi="Palatino Linotype"/>
          <w:sz w:val="28"/>
          <w:szCs w:val="28"/>
        </w:rPr>
        <w:t>lack</w:t>
      </w:r>
      <w:proofErr w:type="gramEnd"/>
      <w:r w:rsidRPr="009A293F">
        <w:rPr>
          <w:rFonts w:ascii="Palatino Linotype" w:hAnsi="Palatino Linotype"/>
          <w:sz w:val="28"/>
          <w:szCs w:val="28"/>
        </w:rPr>
        <w:t xml:space="preserve"> of motivation. </w:t>
      </w:r>
      <w:r w:rsidR="00A82015" w:rsidRPr="009A293F">
        <w:rPr>
          <w:rFonts w:ascii="Palatino Linotype" w:hAnsi="Palatino Linotype"/>
          <w:sz w:val="28"/>
          <w:szCs w:val="28"/>
        </w:rPr>
        <w:t xml:space="preserve">Their self -esteem may be low they may have difficulty concentrating. </w:t>
      </w:r>
      <w:r w:rsidRPr="009A293F">
        <w:rPr>
          <w:rFonts w:ascii="Palatino Linotype" w:hAnsi="Palatino Linotype"/>
          <w:sz w:val="28"/>
          <w:szCs w:val="28"/>
        </w:rPr>
        <w:t>Their personality type may not be able to cope with these obstacles and therefore learning is slowed or blocked.</w:t>
      </w:r>
    </w:p>
    <w:p w:rsidR="002D59F3" w:rsidRPr="009A293F" w:rsidRDefault="002D59F3" w:rsidP="005D2352">
      <w:pPr>
        <w:rPr>
          <w:rFonts w:ascii="Palatino Linotype" w:hAnsi="Palatino Linotype"/>
          <w:sz w:val="28"/>
          <w:szCs w:val="28"/>
        </w:rPr>
      </w:pPr>
    </w:p>
    <w:p w:rsidR="002D59F3" w:rsidRPr="009A293F" w:rsidRDefault="002D59F3" w:rsidP="005D2352">
      <w:pPr>
        <w:rPr>
          <w:rFonts w:ascii="Palatino Linotype" w:hAnsi="Palatino Linotype"/>
          <w:b/>
          <w:sz w:val="28"/>
          <w:szCs w:val="28"/>
        </w:rPr>
      </w:pPr>
      <w:r w:rsidRPr="009A293F">
        <w:rPr>
          <w:rFonts w:ascii="Palatino Linotype" w:hAnsi="Palatino Linotype"/>
          <w:b/>
          <w:sz w:val="28"/>
          <w:szCs w:val="28"/>
        </w:rPr>
        <w:t xml:space="preserve">Environmental </w:t>
      </w:r>
    </w:p>
    <w:p w:rsidR="009A293F" w:rsidRPr="009A293F" w:rsidRDefault="00A82015" w:rsidP="005D2352">
      <w:pPr>
        <w:rPr>
          <w:rFonts w:ascii="Palatino Linotype" w:hAnsi="Palatino Linotype"/>
          <w:b/>
          <w:sz w:val="28"/>
          <w:szCs w:val="28"/>
        </w:rPr>
      </w:pPr>
      <w:r w:rsidRPr="009A293F">
        <w:rPr>
          <w:rFonts w:ascii="Palatino Linotype" w:hAnsi="Palatino Linotype"/>
          <w:b/>
          <w:sz w:val="28"/>
          <w:szCs w:val="28"/>
        </w:rPr>
        <w:t xml:space="preserve">Macroscopic </w:t>
      </w:r>
      <w:r w:rsidR="009A293F" w:rsidRPr="009A293F">
        <w:rPr>
          <w:rFonts w:ascii="Palatino Linotype" w:hAnsi="Palatino Linotype"/>
          <w:b/>
          <w:sz w:val="28"/>
          <w:szCs w:val="28"/>
        </w:rPr>
        <w:t>–</w:t>
      </w:r>
    </w:p>
    <w:p w:rsidR="00A82015" w:rsidRDefault="009A293F" w:rsidP="005D2352">
      <w:pPr>
        <w:rPr>
          <w:rFonts w:ascii="Palatino Linotype" w:hAnsi="Palatino Linotype"/>
          <w:sz w:val="28"/>
          <w:szCs w:val="28"/>
        </w:rPr>
      </w:pPr>
      <w:r>
        <w:rPr>
          <w:rFonts w:ascii="Palatino Linotype" w:hAnsi="Palatino Linotype"/>
          <w:sz w:val="28"/>
          <w:szCs w:val="28"/>
        </w:rPr>
        <w:t xml:space="preserve">Which country, city, economic environment, you are born into. Is education available to all? Can they support a gifted </w:t>
      </w:r>
      <w:proofErr w:type="gramStart"/>
      <w:r>
        <w:rPr>
          <w:rFonts w:ascii="Palatino Linotype" w:hAnsi="Palatino Linotype"/>
          <w:sz w:val="28"/>
          <w:szCs w:val="28"/>
        </w:rPr>
        <w:t>programme.</w:t>
      </w:r>
      <w:proofErr w:type="gramEnd"/>
      <w:r>
        <w:rPr>
          <w:rFonts w:ascii="Palatino Linotype" w:hAnsi="Palatino Linotype"/>
          <w:sz w:val="28"/>
          <w:szCs w:val="28"/>
        </w:rPr>
        <w:t xml:space="preserve"> </w:t>
      </w:r>
    </w:p>
    <w:p w:rsidR="002575E3" w:rsidRPr="009A293F" w:rsidRDefault="002575E3" w:rsidP="005D2352">
      <w:pPr>
        <w:rPr>
          <w:rFonts w:ascii="Palatino Linotype" w:hAnsi="Palatino Linotype"/>
          <w:sz w:val="28"/>
          <w:szCs w:val="28"/>
        </w:rPr>
      </w:pPr>
      <w:r>
        <w:rPr>
          <w:rFonts w:ascii="Palatino Linotype" w:hAnsi="Palatino Linotype"/>
          <w:sz w:val="28"/>
          <w:szCs w:val="28"/>
        </w:rPr>
        <w:t xml:space="preserve">A student born into a war torn country </w:t>
      </w:r>
      <w:proofErr w:type="gramStart"/>
      <w:r>
        <w:rPr>
          <w:rFonts w:ascii="Palatino Linotype" w:hAnsi="Palatino Linotype"/>
          <w:sz w:val="28"/>
          <w:szCs w:val="28"/>
        </w:rPr>
        <w:t>who</w:t>
      </w:r>
      <w:proofErr w:type="gramEnd"/>
      <w:r>
        <w:rPr>
          <w:rFonts w:ascii="Palatino Linotype" w:hAnsi="Palatino Linotype"/>
          <w:sz w:val="28"/>
          <w:szCs w:val="28"/>
        </w:rPr>
        <w:t xml:space="preserve"> is unable to attend school and has to work to support their family may never have the opportunity to explore interests of their own and develop their potential talent. </w:t>
      </w:r>
    </w:p>
    <w:p w:rsidR="00A82015" w:rsidRDefault="00A82015" w:rsidP="005D2352">
      <w:pPr>
        <w:rPr>
          <w:b/>
          <w:sz w:val="28"/>
          <w:szCs w:val="28"/>
        </w:rPr>
      </w:pPr>
    </w:p>
    <w:p w:rsidR="002D59F3" w:rsidRDefault="009A293F" w:rsidP="005D2352">
      <w:pPr>
        <w:rPr>
          <w:rFonts w:ascii="Palatino Linotype" w:hAnsi="Palatino Linotype"/>
          <w:b/>
          <w:sz w:val="28"/>
          <w:szCs w:val="28"/>
        </w:rPr>
      </w:pPr>
      <w:r w:rsidRPr="002575E3">
        <w:rPr>
          <w:rFonts w:ascii="Palatino Linotype" w:hAnsi="Palatino Linotype"/>
          <w:b/>
          <w:sz w:val="28"/>
          <w:szCs w:val="28"/>
        </w:rPr>
        <w:t xml:space="preserve">Microscopic </w:t>
      </w:r>
    </w:p>
    <w:p w:rsidR="002575E3" w:rsidRDefault="002575E3" w:rsidP="005D2352">
      <w:pPr>
        <w:rPr>
          <w:rFonts w:ascii="Palatino Linotype" w:hAnsi="Palatino Linotype"/>
          <w:sz w:val="28"/>
          <w:szCs w:val="28"/>
        </w:rPr>
      </w:pPr>
      <w:r>
        <w:rPr>
          <w:rFonts w:ascii="Palatino Linotype" w:hAnsi="Palatino Linotype"/>
          <w:sz w:val="28"/>
          <w:szCs w:val="28"/>
        </w:rPr>
        <w:t>A child born to parents who are intellectuals and expect their child to be academic also may put a lot of pressure on the child to succeed. They may provide a lot of opportunities for the child to be involved in a variety of activities to find something they are good at and then will be able to finance the child’s interest in that chosen area to a high level of achievement. Or they may limit the child by controlling their academic direction and not allow the student to follow their interest and passion… in turn blocking the realisation of their potential.</w:t>
      </w:r>
    </w:p>
    <w:p w:rsidR="002575E3" w:rsidRDefault="002575E3" w:rsidP="005D2352">
      <w:pPr>
        <w:rPr>
          <w:rFonts w:ascii="Palatino Linotype" w:hAnsi="Palatino Linotype"/>
          <w:sz w:val="28"/>
          <w:szCs w:val="28"/>
        </w:rPr>
      </w:pPr>
    </w:p>
    <w:p w:rsidR="002575E3" w:rsidRDefault="002575E3" w:rsidP="005D2352">
      <w:pPr>
        <w:rPr>
          <w:rFonts w:ascii="Palatino Linotype" w:hAnsi="Palatino Linotype"/>
          <w:sz w:val="28"/>
          <w:szCs w:val="28"/>
        </w:rPr>
      </w:pPr>
    </w:p>
    <w:p w:rsidR="002575E3" w:rsidRDefault="002575E3" w:rsidP="005D2352">
      <w:pPr>
        <w:rPr>
          <w:rFonts w:ascii="Palatino Linotype" w:hAnsi="Palatino Linotype"/>
          <w:sz w:val="28"/>
          <w:szCs w:val="28"/>
        </w:rPr>
      </w:pPr>
      <w:r>
        <w:rPr>
          <w:rFonts w:ascii="Palatino Linotype" w:hAnsi="Palatino Linotype"/>
          <w:sz w:val="28"/>
          <w:szCs w:val="28"/>
        </w:rPr>
        <w:t>Which factors do you have some influence over?</w:t>
      </w:r>
    </w:p>
    <w:p w:rsidR="002575E3" w:rsidRDefault="002575E3" w:rsidP="005D2352">
      <w:pPr>
        <w:rPr>
          <w:rFonts w:ascii="Palatino Linotype" w:hAnsi="Palatino Linotype"/>
          <w:sz w:val="28"/>
          <w:szCs w:val="28"/>
        </w:rPr>
      </w:pPr>
    </w:p>
    <w:p w:rsidR="002575E3" w:rsidRPr="002575E3" w:rsidRDefault="002575E3" w:rsidP="005D2352">
      <w:pPr>
        <w:rPr>
          <w:rFonts w:ascii="Palatino Linotype" w:hAnsi="Palatino Linotype"/>
          <w:sz w:val="28"/>
          <w:szCs w:val="28"/>
        </w:rPr>
      </w:pPr>
      <w:r>
        <w:rPr>
          <w:rFonts w:ascii="Palatino Linotype" w:hAnsi="Palatino Linotype"/>
          <w:sz w:val="28"/>
          <w:szCs w:val="28"/>
        </w:rPr>
        <w:t xml:space="preserve">Motivation, will power, passion, can create a desire to find a way to develop talents.  </w:t>
      </w:r>
      <w:bookmarkStart w:id="0" w:name="_GoBack"/>
      <w:bookmarkEnd w:id="0"/>
    </w:p>
    <w:p w:rsidR="002575E3" w:rsidRPr="002575E3" w:rsidRDefault="002575E3" w:rsidP="005D2352">
      <w:pPr>
        <w:rPr>
          <w:rFonts w:ascii="Palatino Linotype" w:hAnsi="Palatino Linotype"/>
          <w:b/>
          <w:sz w:val="28"/>
          <w:szCs w:val="28"/>
        </w:rPr>
      </w:pPr>
    </w:p>
    <w:sectPr w:rsidR="002575E3" w:rsidRPr="002575E3" w:rsidSect="00A2437F">
      <w:pgSz w:w="11900" w:h="16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Palatino Linotype">
    <w:panose1 w:val="02040502050505030304"/>
    <w:charset w:val="00"/>
    <w:family w:val="auto"/>
    <w:pitch w:val="variable"/>
    <w:sig w:usb0="E0000287" w:usb1="40000013"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77333"/>
    <w:multiLevelType w:val="hybridMultilevel"/>
    <w:tmpl w:val="986C0218"/>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352"/>
    <w:rsid w:val="001E6AB8"/>
    <w:rsid w:val="002575E3"/>
    <w:rsid w:val="002D59F3"/>
    <w:rsid w:val="005D2352"/>
    <w:rsid w:val="009A293F"/>
    <w:rsid w:val="00A2437F"/>
    <w:rsid w:val="00A82015"/>
    <w:rsid w:val="00E26D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FFC92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35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2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477</Words>
  <Characters>2721</Characters>
  <Application>Microsoft Macintosh Word</Application>
  <DocSecurity>0</DocSecurity>
  <Lines>22</Lines>
  <Paragraphs>6</Paragraphs>
  <ScaleCrop>false</ScaleCrop>
  <Company>Dulwich College Beijing</Company>
  <LinksUpToDate>false</LinksUpToDate>
  <CharactersWithSpaces>3192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Carmichael</dc:creator>
  <cp:keywords/>
  <dc:description/>
  <cp:lastModifiedBy>Ann Carmichael</cp:lastModifiedBy>
  <cp:revision>2</cp:revision>
  <dcterms:created xsi:type="dcterms:W3CDTF">2011-10-26T07:53:00Z</dcterms:created>
  <dcterms:modified xsi:type="dcterms:W3CDTF">2011-10-26T07:53:00Z</dcterms:modified>
</cp:coreProperties>
</file>